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C4" w:rsidRPr="002E0D84" w:rsidRDefault="002C34C4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:rsidR="0000684E" w:rsidRPr="002E0D84" w:rsidRDefault="0000684E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:rsidR="00DB0781" w:rsidRPr="002E0D84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FICHA EVALUACIÓN SOCIAL “BECA</w:t>
      </w:r>
      <w:r w:rsidR="005830D7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 APORTE</w:t>
      </w: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 EDUCACIÓN SUPERIOR”</w:t>
      </w:r>
    </w:p>
    <w:p w:rsidR="00DB0781" w:rsidRPr="002E0D84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SAN JOSÉ DE MAIPO AÑO 20</w:t>
      </w:r>
      <w:r w:rsidR="0044764A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20</w:t>
      </w:r>
    </w:p>
    <w:p w:rsidR="00B74048" w:rsidRDefault="00B74048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POSTULANTE</w:t>
      </w:r>
    </w:p>
    <w:p w:rsidR="004C6D29" w:rsidRPr="002E0D84" w:rsidRDefault="004C6D29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:rsidR="004C6D29" w:rsidRPr="004C6D29" w:rsidRDefault="004C6D29" w:rsidP="004C6D29">
      <w:pPr>
        <w:jc w:val="both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4C6D29">
        <w:rPr>
          <w:rFonts w:asciiTheme="minorHAnsi" w:hAnsiTheme="minorHAnsi" w:cstheme="minorHAnsi"/>
          <w:color w:val="00000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4C6D29">
        <w:rPr>
          <w:rFonts w:asciiTheme="minorHAnsi" w:hAnsiTheme="minorHAnsi" w:cstheme="minorHAnsi"/>
          <w:sz w:val="22"/>
          <w:szCs w:val="22"/>
        </w:rPr>
        <w:t xml:space="preserve">enviarla en conjunto con la documentación requerida al correo </w:t>
      </w:r>
      <w:hyperlink r:id="rId7" w:history="1">
        <w:r w:rsidRPr="004C6D29">
          <w:rPr>
            <w:rStyle w:val="Hipervnculo"/>
            <w:rFonts w:asciiTheme="minorHAnsi" w:hAnsiTheme="minorHAnsi" w:cstheme="minorHAnsi"/>
            <w:sz w:val="22"/>
            <w:szCs w:val="22"/>
          </w:rPr>
          <w:t>fondo.concursable@aes.com</w:t>
        </w:r>
      </w:hyperlink>
      <w:r w:rsidRPr="004C6D29">
        <w:rPr>
          <w:rFonts w:asciiTheme="minorHAnsi" w:hAnsiTheme="minorHAnsi" w:cstheme="minorHAnsi"/>
          <w:sz w:val="22"/>
          <w:szCs w:val="22"/>
        </w:rPr>
        <w:t xml:space="preserve"> entre el 01 al </w:t>
      </w:r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26 de junio 2020 a las 15:00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hrs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. </w:t>
      </w:r>
    </w:p>
    <w:p w:rsidR="004C6D29" w:rsidRPr="004C6D29" w:rsidRDefault="004C6D29" w:rsidP="004C6D29">
      <w:pPr>
        <w:jc w:val="both"/>
        <w:rPr>
          <w:rFonts w:asciiTheme="minorHAnsi" w:hAnsiTheme="minorHAnsi" w:cstheme="minorHAnsi"/>
          <w:color w:val="0078AE"/>
          <w:sz w:val="10"/>
          <w:szCs w:val="2"/>
        </w:rPr>
      </w:pPr>
    </w:p>
    <w:p w:rsidR="004C6D29" w:rsidRPr="004C6D29" w:rsidRDefault="004C6D29" w:rsidP="004C6D29">
      <w:pPr>
        <w:jc w:val="both"/>
        <w:textAlignment w:val="top"/>
        <w:rPr>
          <w:rFonts w:asciiTheme="minorHAnsi" w:hAnsiTheme="minorHAnsi" w:cstheme="minorHAnsi"/>
          <w:color w:val="0078AE"/>
          <w:sz w:val="10"/>
          <w:szCs w:val="2"/>
        </w:rPr>
      </w:pPr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De no tener acceso a correo electrónico, se podrás enviar una carpeta, en un sobre cerrado, con todos los antecedentes solicitados a la Casa Oficina Fundación AES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Gener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ubicada en calle comercio 19762, los </w:t>
      </w:r>
      <w:proofErr w:type="gram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días jueves</w:t>
      </w:r>
      <w:proofErr w:type="gram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de 10:00 a 13:00 </w:t>
      </w:r>
      <w:proofErr w:type="spellStart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hrs</w:t>
      </w:r>
      <w:proofErr w:type="spellEnd"/>
      <w:r w:rsidRPr="004C6D29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.</w:t>
      </w:r>
    </w:p>
    <w:p w:rsidR="002C34C4" w:rsidRPr="002E0D84" w:rsidRDefault="002C34C4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</w:p>
    <w:p w:rsidR="00DB0781" w:rsidRPr="002E0D84" w:rsidRDefault="00080CE9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  <w:r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Fecha postulación</w:t>
      </w:r>
      <w:r w:rsidR="00DB0781"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:   </w:t>
      </w:r>
    </w:p>
    <w:p w:rsidR="00764F6F" w:rsidRPr="002E0D84" w:rsidRDefault="00764F6F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  <w:bookmarkStart w:id="0" w:name="_GoBack"/>
      <w:bookmarkEnd w:id="0"/>
    </w:p>
    <w:p w:rsidR="00DB0781" w:rsidRPr="002E0D84" w:rsidRDefault="00DB0781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701"/>
        <w:gridCol w:w="1276"/>
        <w:gridCol w:w="1336"/>
        <w:gridCol w:w="1172"/>
        <w:gridCol w:w="1173"/>
      </w:tblGrid>
      <w:tr w:rsidR="0044764A" w:rsidRPr="007D66EC" w:rsidTr="003B421F">
        <w:trPr>
          <w:trHeight w:val="211"/>
        </w:trPr>
        <w:tc>
          <w:tcPr>
            <w:tcW w:w="10202" w:type="dxa"/>
            <w:gridSpan w:val="8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44764A">
            <w:pPr>
              <w:pStyle w:val="Prrafodelist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652" w:hanging="425"/>
              <w:textAlignment w:val="center"/>
              <w:rPr>
                <w:rFonts w:ascii="Helvetica LT Std" w:hAnsi="Helvetica LT Std" w:cs="Helvetica LT Std"/>
                <w:b/>
                <w:bCs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44764A" w:rsidRPr="007D66EC" w:rsidTr="003B421F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 completo del postulante:</w:t>
            </w:r>
          </w:p>
        </w:tc>
        <w:tc>
          <w:tcPr>
            <w:tcW w:w="6658" w:type="dxa"/>
            <w:gridSpan w:val="5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7D66EC" w:rsidTr="003B421F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44764A" w:rsidRPr="007D66EC" w:rsidRDefault="0044764A" w:rsidP="007D66E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7D66EC" w:rsidTr="003B421F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3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Localida</w:t>
            </w: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7D66EC" w:rsidTr="003B421F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7D66EC" w:rsidTr="003B421F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Rut       </w:t>
            </w:r>
          </w:p>
        </w:tc>
        <w:tc>
          <w:tcPr>
            <w:tcW w:w="2551" w:type="dxa"/>
            <w:gridSpan w:val="2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:rsidR="0044764A" w:rsidRPr="007D66EC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DB0781" w:rsidRPr="002E0D84" w:rsidRDefault="00DB0781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</w:rPr>
      </w:pPr>
    </w:p>
    <w:p w:rsidR="00340FAE" w:rsidRPr="002E0D84" w:rsidRDefault="00340FAE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41"/>
        <w:gridCol w:w="1531"/>
        <w:gridCol w:w="879"/>
        <w:gridCol w:w="875"/>
        <w:gridCol w:w="968"/>
        <w:gridCol w:w="709"/>
        <w:gridCol w:w="21"/>
        <w:gridCol w:w="1963"/>
        <w:gridCol w:w="851"/>
        <w:gridCol w:w="7"/>
        <w:gridCol w:w="858"/>
      </w:tblGrid>
      <w:tr w:rsidR="00D03A7C" w:rsidRPr="002E0D84" w:rsidTr="0044764A">
        <w:trPr>
          <w:trHeight w:val="433"/>
        </w:trPr>
        <w:tc>
          <w:tcPr>
            <w:tcW w:w="10358" w:type="dxa"/>
            <w:gridSpan w:val="13"/>
            <w:shd w:val="clear" w:color="auto" w:fill="2E74B5" w:themeFill="accent1" w:themeFillShade="BF"/>
          </w:tcPr>
          <w:p w:rsidR="00D03A7C" w:rsidRPr="0044764A" w:rsidRDefault="00D03A7C" w:rsidP="00340FAE">
            <w:pPr>
              <w:pStyle w:val="Prrafodelista"/>
              <w:numPr>
                <w:ilvl w:val="0"/>
                <w:numId w:val="3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</w:pPr>
            <w:r w:rsidRPr="0044764A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ANTECEDENTES ACADÉMICOS DEL POSTULANTE</w:t>
            </w:r>
            <w:r w:rsidR="0044764A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 xml:space="preserve"> (completa según año de estudio que te encuentres)</w:t>
            </w:r>
          </w:p>
        </w:tc>
      </w:tr>
      <w:tr w:rsidR="00764F6F" w:rsidRPr="002E0D84" w:rsidTr="0044764A">
        <w:trPr>
          <w:trHeight w:val="412"/>
        </w:trPr>
        <w:tc>
          <w:tcPr>
            <w:tcW w:w="4981" w:type="dxa"/>
            <w:gridSpan w:val="6"/>
            <w:shd w:val="clear" w:color="auto" w:fill="9CC2E5" w:themeFill="accent1" w:themeFillTint="99"/>
          </w:tcPr>
          <w:p w:rsidR="00764F6F" w:rsidRPr="002E0D84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Antecedentes 1° año </w:t>
            </w:r>
          </w:p>
        </w:tc>
        <w:tc>
          <w:tcPr>
            <w:tcW w:w="5377" w:type="dxa"/>
            <w:gridSpan w:val="7"/>
            <w:shd w:val="clear" w:color="auto" w:fill="9CC2E5" w:themeFill="accent1" w:themeFillTint="99"/>
          </w:tcPr>
          <w:p w:rsidR="00764F6F" w:rsidRPr="002E0D84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Antecedentes 2° año  a más</w:t>
            </w:r>
          </w:p>
        </w:tc>
      </w:tr>
      <w:tr w:rsidR="0044764A" w:rsidRPr="002E0D84" w:rsidTr="0044764A">
        <w:trPr>
          <w:trHeight w:val="600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Institución Educación Superior</w:t>
            </w:r>
          </w:p>
        </w:tc>
        <w:tc>
          <w:tcPr>
            <w:tcW w:w="3285" w:type="dxa"/>
            <w:gridSpan w:val="3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Institución Educación Superior</w:t>
            </w:r>
          </w:p>
          <w:p w:rsidR="0044764A" w:rsidRPr="007D66EC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679" w:type="dxa"/>
            <w:gridSpan w:val="4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2E0D84" w:rsidTr="0044764A">
        <w:trPr>
          <w:trHeight w:val="600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:rsidR="0044764A" w:rsidRPr="007D66EC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Sede</w:t>
            </w:r>
          </w:p>
        </w:tc>
        <w:tc>
          <w:tcPr>
            <w:tcW w:w="3285" w:type="dxa"/>
            <w:gridSpan w:val="3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:rsidR="0044764A" w:rsidRPr="007D66EC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Sede</w:t>
            </w:r>
          </w:p>
        </w:tc>
        <w:tc>
          <w:tcPr>
            <w:tcW w:w="3679" w:type="dxa"/>
            <w:gridSpan w:val="4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2E0D84" w:rsidTr="0044764A">
        <w:trPr>
          <w:trHeight w:val="514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Tipo de institución</w:t>
            </w:r>
          </w:p>
        </w:tc>
        <w:tc>
          <w:tcPr>
            <w:tcW w:w="3285" w:type="dxa"/>
            <w:gridSpan w:val="3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Tipo de institución</w:t>
            </w:r>
          </w:p>
        </w:tc>
        <w:tc>
          <w:tcPr>
            <w:tcW w:w="3679" w:type="dxa"/>
            <w:gridSpan w:val="4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2E0D84" w:rsidTr="007D66EC">
        <w:trPr>
          <w:trHeight w:val="550"/>
        </w:trPr>
        <w:tc>
          <w:tcPr>
            <w:tcW w:w="846" w:type="dxa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9CC2E5" w:themeFill="accent1" w:themeFillTint="99"/>
                <w:lang w:val="es-ES_tradnl"/>
              </w:rPr>
              <w:t>Carrera</w:t>
            </w: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81" w:type="dxa"/>
            <w:gridSpan w:val="3"/>
          </w:tcPr>
          <w:p w:rsidR="0044764A" w:rsidRPr="002E0D84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Año de Ingreso</w:t>
            </w:r>
          </w:p>
        </w:tc>
        <w:tc>
          <w:tcPr>
            <w:tcW w:w="875" w:type="dxa"/>
          </w:tcPr>
          <w:p w:rsidR="0044764A" w:rsidRPr="002E0D84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693" w:type="dxa"/>
            <w:gridSpan w:val="3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Año de ingreso</w:t>
            </w:r>
          </w:p>
        </w:tc>
        <w:tc>
          <w:tcPr>
            <w:tcW w:w="865" w:type="dxa"/>
            <w:gridSpan w:val="2"/>
          </w:tcPr>
          <w:p w:rsidR="0044764A" w:rsidRPr="002E0D84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4764A" w:rsidRPr="002E0D84" w:rsidTr="0044764A">
        <w:trPr>
          <w:trHeight w:val="275"/>
        </w:trPr>
        <w:tc>
          <w:tcPr>
            <w:tcW w:w="1555" w:type="dxa"/>
            <w:gridSpan w:val="2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 xml:space="preserve">Promedio de Notas Enseñanza Media (NEM) </w:t>
            </w:r>
          </w:p>
        </w:tc>
        <w:tc>
          <w:tcPr>
            <w:tcW w:w="3426" w:type="dxa"/>
            <w:gridSpan w:val="4"/>
          </w:tcPr>
          <w:p w:rsidR="0044764A" w:rsidRPr="002E0D84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77" w:type="dxa"/>
            <w:gridSpan w:val="2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Promedio Notas año anterior</w:t>
            </w:r>
          </w:p>
        </w:tc>
        <w:tc>
          <w:tcPr>
            <w:tcW w:w="1984" w:type="dxa"/>
            <w:gridSpan w:val="2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459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8" w:type="dxa"/>
            <w:gridSpan w:val="2"/>
            <w:shd w:val="clear" w:color="auto" w:fill="9CC2E5" w:themeFill="accent1" w:themeFillTint="99"/>
          </w:tcPr>
          <w:p w:rsidR="0044764A" w:rsidRPr="007D66EC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_tradnl"/>
              </w:rPr>
              <w:t>% ramos aprobados</w:t>
            </w:r>
          </w:p>
        </w:tc>
        <w:tc>
          <w:tcPr>
            <w:tcW w:w="858" w:type="dxa"/>
          </w:tcPr>
          <w:p w:rsidR="0044764A" w:rsidRPr="002E0D84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764F6F" w:rsidRPr="002E0D84" w:rsidRDefault="00764F6F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2"/>
          <w:szCs w:val="20"/>
        </w:rPr>
      </w:pPr>
    </w:p>
    <w:p w:rsidR="0044764A" w:rsidRDefault="0044764A">
      <w:pPr>
        <w:spacing w:after="160" w:line="259" w:lineRule="auto"/>
        <w:rPr>
          <w:rFonts w:ascii="Helvetica LT Std Light" w:hAnsi="Helvetica LT Std Light" w:cs="Helvetica LT Std Light"/>
          <w:b/>
          <w:color w:val="000000"/>
          <w:spacing w:val="2"/>
          <w:sz w:val="22"/>
          <w:szCs w:val="20"/>
        </w:rPr>
      </w:pPr>
      <w:r>
        <w:rPr>
          <w:rFonts w:ascii="Helvetica LT Std Light" w:hAnsi="Helvetica LT Std Light" w:cs="Helvetica LT Std Light"/>
          <w:b/>
          <w:color w:val="000000"/>
          <w:spacing w:val="2"/>
          <w:sz w:val="22"/>
          <w:szCs w:val="20"/>
        </w:rPr>
        <w:br w:type="page"/>
      </w:r>
    </w:p>
    <w:p w:rsidR="002C34C4" w:rsidRPr="002E0D84" w:rsidRDefault="002C34C4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2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44764A" w:rsidRPr="007D66EC" w:rsidTr="003B421F">
        <w:trPr>
          <w:trHeight w:val="586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44764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:rsidR="0044764A" w:rsidRPr="007D66EC" w:rsidRDefault="0044764A" w:rsidP="003B421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  <w:t>Si el postulante es el jefe de hogar/sostenedor colocar en la fila 1: POSTULANTE</w:t>
            </w:r>
          </w:p>
          <w:p w:rsidR="0044764A" w:rsidRPr="007D66EC" w:rsidRDefault="0044764A" w:rsidP="003B421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  <w:t>Si el postulante estudia y trabaja señalar ambas actividades en la columna situación laboral y educacional</w:t>
            </w:r>
          </w:p>
        </w:tc>
      </w:tr>
      <w:tr w:rsidR="0044764A" w:rsidRPr="007D66EC" w:rsidTr="003B421F">
        <w:trPr>
          <w:trHeight w:val="257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Actividad</w:t>
            </w:r>
            <w:r w:rsidRPr="007D66EC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:  situación laboral y educacional </w:t>
            </w:r>
          </w:p>
        </w:tc>
        <w:tc>
          <w:tcPr>
            <w:tcW w:w="1479" w:type="dxa"/>
            <w:shd w:val="clear" w:color="auto" w:fill="BDD6EE" w:themeFill="accent1" w:themeFillTint="66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44764A" w:rsidRPr="007D66EC" w:rsidTr="003B421F">
        <w:trPr>
          <w:trHeight w:val="164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44764A" w:rsidRPr="007D66EC" w:rsidTr="003B421F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:rsidR="0044764A" w:rsidRPr="007D66EC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7D66E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%</w:t>
            </w:r>
          </w:p>
        </w:tc>
      </w:tr>
    </w:tbl>
    <w:p w:rsidR="00531650" w:rsidRDefault="00531650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2"/>
          <w:szCs w:val="20"/>
          <w:lang w:val="es-ES_tradnl"/>
        </w:rPr>
      </w:pPr>
    </w:p>
    <w:tbl>
      <w:tblPr>
        <w:tblStyle w:val="Tablaconcuadrcula1"/>
        <w:tblW w:w="10167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976"/>
        <w:gridCol w:w="3191"/>
      </w:tblGrid>
      <w:tr w:rsidR="004A2400" w:rsidTr="00371D84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E74B5" w:themeFill="accent1" w:themeFillShade="BF"/>
            <w:hideMark/>
          </w:tcPr>
          <w:p w:rsidR="004A2400" w:rsidRDefault="00371D8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  <w:lang w:val="es-ES_tradnl"/>
              </w:rPr>
              <w:t xml:space="preserve">Otros Criterios </w:t>
            </w:r>
            <w:r w:rsidR="004A2400">
              <w:rPr>
                <w:rFonts w:ascii="Calibri" w:hAnsi="Calibri" w:cs="Calibri"/>
                <w:b/>
                <w:bCs/>
                <w:sz w:val="22"/>
                <w:szCs w:val="20"/>
                <w:lang w:val="es-ES_tradnl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E74B5" w:themeFill="accent1" w:themeFillShade="BF"/>
            <w:hideMark/>
          </w:tcPr>
          <w:p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 xml:space="preserve">Marque con una cruz </w:t>
            </w:r>
          </w:p>
        </w:tc>
      </w:tr>
      <w:tr w:rsidR="004A2400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>El postulante es el jefe del hogar/ Sostenedor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  <w:tr w:rsidR="004A2400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>El postulante es madre o padre joven estudiando con hijos menores de 3 años.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  <w:tr w:rsidR="00531650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31650" w:rsidRDefault="00371D8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>Capacidades diferentes (acreditar con antecedentes médicos)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31650" w:rsidRDefault="0053165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</w:tbl>
    <w:p w:rsidR="00694623" w:rsidRDefault="00694623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2"/>
          <w:szCs w:val="20"/>
        </w:rPr>
      </w:pPr>
    </w:p>
    <w:p w:rsidR="00DF64F7" w:rsidRPr="002E0D84" w:rsidRDefault="00371D84" w:rsidP="00371D84">
      <w:pPr>
        <w:tabs>
          <w:tab w:val="left" w:pos="3380"/>
        </w:tabs>
        <w:rPr>
          <w:rFonts w:asciiTheme="minorHAnsi" w:hAnsiTheme="minorHAnsi"/>
          <w:sz w:val="22"/>
          <w:szCs w:val="20"/>
          <w:lang w:val="es-ES_tradnl"/>
        </w:rPr>
      </w:pPr>
      <w:r>
        <w:rPr>
          <w:rFonts w:asciiTheme="minorHAnsi" w:hAnsiTheme="minorHAnsi"/>
          <w:sz w:val="22"/>
          <w:szCs w:val="20"/>
          <w:lang w:val="es-ES_tradnl"/>
        </w:rPr>
        <w:tab/>
      </w:r>
    </w:p>
    <w:sectPr w:rsidR="00DF64F7" w:rsidRPr="002E0D84" w:rsidSect="00A0453E">
      <w:headerReference w:type="default" r:id="rId8"/>
      <w:footerReference w:type="default" r:id="rId9"/>
      <w:pgSz w:w="12240" w:h="15840" w:code="1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046" w:rsidRDefault="00ED1046">
      <w:r>
        <w:separator/>
      </w:r>
    </w:p>
  </w:endnote>
  <w:endnote w:type="continuationSeparator" w:id="0">
    <w:p w:rsidR="00ED1046" w:rsidRDefault="00ED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ED1046">
    <w:pPr>
      <w:pStyle w:val="Piedepgina"/>
      <w:jc w:val="center"/>
    </w:pPr>
  </w:p>
  <w:p w:rsidR="00F078E9" w:rsidRDefault="00ED10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046" w:rsidRDefault="00ED1046">
      <w:r>
        <w:separator/>
      </w:r>
    </w:p>
  </w:footnote>
  <w:footnote w:type="continuationSeparator" w:id="0">
    <w:p w:rsidR="00ED1046" w:rsidRDefault="00ED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44764A" w:rsidP="008D0D39">
    <w:pPr>
      <w:pStyle w:val="Encabezado"/>
    </w:pPr>
    <w:r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 wp14:anchorId="274C5D97">
          <wp:simplePos x="0" y="0"/>
          <wp:positionH relativeFrom="column">
            <wp:posOffset>5238115</wp:posOffset>
          </wp:positionH>
          <wp:positionV relativeFrom="paragraph">
            <wp:posOffset>-190500</wp:posOffset>
          </wp:positionV>
          <wp:extent cx="1262380" cy="413385"/>
          <wp:effectExtent l="0" t="0" r="0" b="5715"/>
          <wp:wrapTight wrapText="bothSides">
            <wp:wrapPolygon edited="0">
              <wp:start x="0" y="0"/>
              <wp:lineTo x="0" y="20903"/>
              <wp:lineTo x="21187" y="20903"/>
              <wp:lineTo x="21187" y="0"/>
              <wp:lineTo x="0" y="0"/>
            </wp:wrapPolygon>
          </wp:wrapTight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0781">
      <w:rPr>
        <w:rFonts w:asciiTheme="minorHAnsi" w:hAnsiTheme="minorHAnsi"/>
        <w:b/>
        <w:color w:val="002060"/>
        <w:sz w:val="20"/>
        <w:szCs w:val="20"/>
      </w:rPr>
      <w:t xml:space="preserve">B e c </w:t>
    </w:r>
    <w:proofErr w:type="gramStart"/>
    <w:r w:rsidR="00DB0781">
      <w:rPr>
        <w:rFonts w:asciiTheme="minorHAnsi" w:hAnsiTheme="minorHAnsi"/>
        <w:b/>
        <w:color w:val="002060"/>
        <w:sz w:val="20"/>
        <w:szCs w:val="20"/>
      </w:rPr>
      <w:t>a  E</w:t>
    </w:r>
    <w:proofErr w:type="gramEnd"/>
    <w:r w:rsidR="00DB0781">
      <w:rPr>
        <w:rFonts w:asciiTheme="minorHAnsi" w:hAnsiTheme="minorHAnsi"/>
        <w:b/>
        <w:color w:val="002060"/>
        <w:sz w:val="20"/>
        <w:szCs w:val="20"/>
      </w:rPr>
      <w:t xml:space="preserve"> d u c a c i </w:t>
    </w:r>
    <w:proofErr w:type="spellStart"/>
    <w:r w:rsidR="00DB0781">
      <w:rPr>
        <w:rFonts w:asciiTheme="minorHAnsi" w:hAnsiTheme="minorHAnsi"/>
        <w:b/>
        <w:color w:val="002060"/>
        <w:sz w:val="20"/>
        <w:szCs w:val="20"/>
      </w:rPr>
      <w:t>ó</w:t>
    </w:r>
    <w:proofErr w:type="spellEnd"/>
    <w:r w:rsidR="00DB0781">
      <w:rPr>
        <w:rFonts w:asciiTheme="minorHAnsi" w:hAnsiTheme="minorHAnsi"/>
        <w:b/>
        <w:color w:val="002060"/>
        <w:sz w:val="20"/>
        <w:szCs w:val="20"/>
      </w:rPr>
      <w:t xml:space="preserve"> n  S u p e r i o</w:t>
    </w:r>
    <w:r w:rsidR="00DB5BE2">
      <w:rPr>
        <w:rFonts w:asciiTheme="minorHAnsi" w:hAnsiTheme="minorHAnsi"/>
        <w:b/>
        <w:color w:val="002060"/>
        <w:sz w:val="20"/>
        <w:szCs w:val="20"/>
      </w:rPr>
      <w:t xml:space="preserve"> r  2 0 </w:t>
    </w:r>
    <w:r>
      <w:rPr>
        <w:rFonts w:asciiTheme="minorHAnsi" w:hAnsiTheme="minorHAnsi"/>
        <w:b/>
        <w:color w:val="002060"/>
        <w:sz w:val="20"/>
        <w:szCs w:val="20"/>
      </w:rPr>
      <w:t>2 0</w:t>
    </w:r>
  </w:p>
  <w:p w:rsidR="00F078E9" w:rsidRDefault="00ED1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B52"/>
    <w:multiLevelType w:val="hybridMultilevel"/>
    <w:tmpl w:val="951E45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46CE"/>
    <w:multiLevelType w:val="hybridMultilevel"/>
    <w:tmpl w:val="24B49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4AC4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81"/>
    <w:rsid w:val="0000684E"/>
    <w:rsid w:val="00022AAF"/>
    <w:rsid w:val="00080CE9"/>
    <w:rsid w:val="00104627"/>
    <w:rsid w:val="00146F27"/>
    <w:rsid w:val="00184B8F"/>
    <w:rsid w:val="002A7AA5"/>
    <w:rsid w:val="002C34C4"/>
    <w:rsid w:val="002E0D84"/>
    <w:rsid w:val="00340FAE"/>
    <w:rsid w:val="00371D84"/>
    <w:rsid w:val="003A5C99"/>
    <w:rsid w:val="0044764A"/>
    <w:rsid w:val="00496CC4"/>
    <w:rsid w:val="004A2400"/>
    <w:rsid w:val="004C4158"/>
    <w:rsid w:val="004C6D29"/>
    <w:rsid w:val="00531650"/>
    <w:rsid w:val="00550FCB"/>
    <w:rsid w:val="00565A30"/>
    <w:rsid w:val="00573EBA"/>
    <w:rsid w:val="005830D7"/>
    <w:rsid w:val="00603D72"/>
    <w:rsid w:val="00694623"/>
    <w:rsid w:val="006951EC"/>
    <w:rsid w:val="006A7AF4"/>
    <w:rsid w:val="00763770"/>
    <w:rsid w:val="00764F6F"/>
    <w:rsid w:val="007D66EC"/>
    <w:rsid w:val="00800A9E"/>
    <w:rsid w:val="008314BD"/>
    <w:rsid w:val="008432B2"/>
    <w:rsid w:val="00897747"/>
    <w:rsid w:val="008E1E8F"/>
    <w:rsid w:val="00901635"/>
    <w:rsid w:val="009D540E"/>
    <w:rsid w:val="00A0453E"/>
    <w:rsid w:val="00A2263E"/>
    <w:rsid w:val="00AA71CC"/>
    <w:rsid w:val="00AD50CB"/>
    <w:rsid w:val="00B74048"/>
    <w:rsid w:val="00B83CD3"/>
    <w:rsid w:val="00BA02D9"/>
    <w:rsid w:val="00BA4D41"/>
    <w:rsid w:val="00BB157D"/>
    <w:rsid w:val="00BC7672"/>
    <w:rsid w:val="00BE3FEE"/>
    <w:rsid w:val="00BE7F66"/>
    <w:rsid w:val="00C26C7B"/>
    <w:rsid w:val="00CB1A14"/>
    <w:rsid w:val="00CD0BD3"/>
    <w:rsid w:val="00D03A7C"/>
    <w:rsid w:val="00D712C0"/>
    <w:rsid w:val="00DB0781"/>
    <w:rsid w:val="00DB5BE2"/>
    <w:rsid w:val="00DF64F7"/>
    <w:rsid w:val="00E0036D"/>
    <w:rsid w:val="00E26ABE"/>
    <w:rsid w:val="00E3247A"/>
    <w:rsid w:val="00E36479"/>
    <w:rsid w:val="00EA24DA"/>
    <w:rsid w:val="00ED1046"/>
    <w:rsid w:val="00F0544E"/>
    <w:rsid w:val="00F27E43"/>
    <w:rsid w:val="00F32C7F"/>
    <w:rsid w:val="00F73A2B"/>
    <w:rsid w:val="00F81239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7A65C"/>
  <w15:chartTrackingRefBased/>
  <w15:docId w15:val="{87A0AB9E-4AC9-4318-9374-29445B3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B0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6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50C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9462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447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.concursable@a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</cp:lastModifiedBy>
  <cp:revision>47</cp:revision>
  <cp:lastPrinted>2019-05-10T20:48:00Z</cp:lastPrinted>
  <dcterms:created xsi:type="dcterms:W3CDTF">2017-03-23T17:22:00Z</dcterms:created>
  <dcterms:modified xsi:type="dcterms:W3CDTF">2020-05-31T02:34:00Z</dcterms:modified>
</cp:coreProperties>
</file>